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ی گفته می‌شود که از صفر شروع شده و صعودی می‌</w:t>
      </w:r>
      <w:proofErr w:type="gramStart"/>
      <w:r w:rsidR="00E83699">
        <w:rPr>
          <w:rFonts w:hint="cs"/>
          <w:sz w:val="28"/>
          <w:rtl/>
          <w:lang w:bidi="fa-IR"/>
        </w:rPr>
        <w:t>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lastRenderedPageBreak/>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lastRenderedPageBreak/>
        <w:t>(</w:t>
      </w:r>
      <w:proofErr w:type="spellStart"/>
      <w:proofErr w:type="gramStart"/>
      <w:r w:rsidRPr="0084139B">
        <w:rPr>
          <w:szCs w:val="24"/>
          <w:lang w:bidi="fa-IR"/>
        </w:rPr>
        <w:t>x,</w:t>
      </w:r>
      <w:proofErr w:type="gramEnd"/>
      <w:r w:rsidRPr="0084139B">
        <w:rPr>
          <w:szCs w:val="24"/>
          <w:lang w:bidi="fa-IR"/>
        </w:rPr>
        <w:t>y</w:t>
      </w:r>
      <w:proofErr w:type="spell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lastRenderedPageBreak/>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CA550F">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مقدار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که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lastRenderedPageBreak/>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lastRenderedPageBreak/>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 xml:space="preserve">ها، مختلف باشد یا به عبارتی فاصله آنها زیات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1A28AB"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62552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 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proofErr w:type="spellStart"/>
      <w:r w:rsidR="00BD5EC9">
        <w:rPr>
          <w:lang w:bidi="fa-IR"/>
        </w:rPr>
        <w:t>nuron</w:t>
      </w:r>
      <w:proofErr w:type="spellEnd"/>
      <w:r w:rsidR="00BD5EC9">
        <w:rPr>
          <w:rFonts w:hint="cs"/>
          <w:rtl/>
          <w:lang w:bidi="fa-IR"/>
        </w:rPr>
        <w:t xml:space="preserve"> است کار داریم. هر </w:t>
      </w:r>
      <w:proofErr w:type="spellStart"/>
      <w:r w:rsidR="00BD5EC9">
        <w:rPr>
          <w:lang w:bidi="fa-IR"/>
        </w:rPr>
        <w:t>nuron</w:t>
      </w:r>
      <w:proofErr w:type="spellEnd"/>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 xml:space="preserve">Sigmoid </w:t>
      </w:r>
      <w:proofErr w:type="gramStart"/>
      <w:r>
        <w:rPr>
          <w:lang w:bidi="fa-IR"/>
        </w:rPr>
        <w:t>Function</w:t>
      </w:r>
      <w:r>
        <w:rPr>
          <w:rFonts w:hint="cs"/>
          <w:rtl/>
          <w:lang w:bidi="fa-IR"/>
        </w:rPr>
        <w:t xml:space="preserve"> :</w:t>
      </w:r>
      <w:proofErr w:type="gramEnd"/>
      <w:r>
        <w:rPr>
          <w:rFonts w:hint="cs"/>
          <w:rtl/>
          <w:lang w:bidi="fa-IR"/>
        </w:rPr>
        <w:t xml:space="preserve"> این تابع مقادیری بین صفر تا یک تولید می‌کند که با آن آشنا هستیم. این تابع خیلی به ندرت استفاده می‌شود و علاقه زیادی به استفاد از آن وجود ندارد. به دو دلیل.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Pr="00EB28DE" w:rsidRDefault="00EB28DE" w:rsidP="0062552E">
      <w:pPr>
        <w:pStyle w:val="ListParagraph"/>
        <w:numPr>
          <w:ilvl w:val="0"/>
          <w:numId w:val="2"/>
        </w:numPr>
        <w:bidi/>
        <w:jc w:val="both"/>
        <w:rPr>
          <w:rFonts w:hint="cs"/>
          <w:sz w:val="28"/>
          <w:lang w:bidi="fa-IR"/>
        </w:rPr>
      </w:pPr>
      <w:proofErr w:type="spellStart"/>
      <w:r>
        <w:rPr>
          <w:lang w:bidi="fa-IR"/>
        </w:rPr>
        <w:t>Tanh</w:t>
      </w:r>
      <w:proofErr w:type="spellEnd"/>
      <w:r>
        <w:rPr>
          <w:lang w:bidi="fa-IR"/>
        </w:rPr>
        <w:t xml:space="preserve">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rsidR="00EB28DE" w:rsidRPr="00CB67EE" w:rsidRDefault="005A089B" w:rsidP="00CB67EE">
      <w:pPr>
        <w:bidi/>
        <w:ind w:left="720"/>
        <w:jc w:val="both"/>
        <w:rPr>
          <w:sz w:val="28"/>
          <w:lang w:bidi="fa-IR"/>
        </w:rPr>
      </w:pPr>
      <w:r>
        <w:rPr>
          <w:noProof/>
          <w:sz w:val="28"/>
        </w:rPr>
        <w:drawing>
          <wp:inline distT="0" distB="0" distL="0" distR="0">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rsidR="001A28AB" w:rsidRPr="001A28AB" w:rsidRDefault="00F45A3F" w:rsidP="001A28AB">
      <w:pPr>
        <w:pStyle w:val="ListParagraph"/>
        <w:numPr>
          <w:ilvl w:val="0"/>
          <w:numId w:val="2"/>
        </w:numPr>
        <w:bidi/>
        <w:jc w:val="both"/>
        <w:rPr>
          <w:rFonts w:hint="cs"/>
          <w:sz w:val="28"/>
          <w:lang w:bidi="fa-IR"/>
        </w:rPr>
      </w:pPr>
      <w:proofErr w:type="spellStart"/>
      <w:r>
        <w:rPr>
          <w:lang w:bidi="fa-IR"/>
        </w:rPr>
        <w:lastRenderedPageBreak/>
        <w:t>ReLU</w:t>
      </w:r>
      <w:proofErr w:type="spellEnd"/>
      <w:r>
        <w:rPr>
          <w:lang w:bidi="fa-IR"/>
        </w:rPr>
        <w:t xml:space="preserve"> function</w:t>
      </w:r>
      <w:r>
        <w:rPr>
          <w:rFonts w:hint="cs"/>
          <w:rtl/>
          <w:lang w:bidi="fa-IR"/>
        </w:rPr>
        <w:t xml:space="preserve">: این تابع یکی از پر استفاده تر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 xml:space="preserve">Leaky </w:t>
      </w:r>
      <w:proofErr w:type="spellStart"/>
      <w:r w:rsidR="001A28AB">
        <w:rPr>
          <w:lang w:bidi="fa-IR"/>
        </w:rPr>
        <w:t>ReLU</w:t>
      </w:r>
      <w:proofErr w:type="spellEnd"/>
      <w:r w:rsidR="001A28AB">
        <w:rPr>
          <w:rFonts w:hint="cs"/>
          <w:rtl/>
          <w:lang w:bidi="fa-IR"/>
        </w:rPr>
        <w:t xml:space="preserve"> در مقابل برای ورودی‌های منفی شیب بسیار کمی ارائه می‌کند ولی به طور کلی خود </w:t>
      </w:r>
      <w:proofErr w:type="spellStart"/>
      <w:r w:rsidR="001A28AB">
        <w:rPr>
          <w:lang w:bidi="fa-IR"/>
        </w:rPr>
        <w:t>ReLU</w:t>
      </w:r>
      <w:proofErr w:type="spellEnd"/>
      <w:r w:rsidR="001A28AB">
        <w:rPr>
          <w:rFonts w:hint="cs"/>
          <w:rtl/>
          <w:lang w:bidi="fa-IR"/>
        </w:rPr>
        <w:t xml:space="preserve"> پراستفاده تر است:</w:t>
      </w:r>
      <w:bookmarkStart w:id="0" w:name="_GoBack"/>
      <w:bookmarkEnd w:id="0"/>
    </w:p>
    <w:p w:rsidR="001A28AB" w:rsidRPr="001A28AB" w:rsidRDefault="001A28AB" w:rsidP="001A28AB">
      <w:pPr>
        <w:bidi/>
        <w:ind w:left="720"/>
        <w:jc w:val="both"/>
        <w:rPr>
          <w:sz w:val="28"/>
          <w:lang w:bidi="fa-IR"/>
        </w:rPr>
      </w:pPr>
      <w:r>
        <w:rPr>
          <w:noProof/>
          <w:sz w:val="28"/>
        </w:rPr>
        <w:drawing>
          <wp:inline distT="0" distB="0" distL="0" distR="0">
            <wp:extent cx="5943600" cy="3343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rsidR="005B2A37" w:rsidRDefault="002B6221" w:rsidP="005B2A37">
      <w:pPr>
        <w:pStyle w:val="ListParagraph"/>
        <w:numPr>
          <w:ilvl w:val="0"/>
          <w:numId w:val="2"/>
        </w:numPr>
        <w:bidi/>
        <w:jc w:val="both"/>
        <w:rPr>
          <w:rFonts w:hint="cs"/>
          <w:sz w:val="28"/>
          <w:lang w:bidi="fa-IR"/>
        </w:rPr>
      </w:pPr>
      <w:r>
        <w:rPr>
          <w:rFonts w:hint="cs"/>
          <w:sz w:val="28"/>
          <w:rtl/>
          <w:lang w:bidi="fa-IR"/>
        </w:rPr>
        <w:t>سی</w:t>
      </w:r>
    </w:p>
    <w:p w:rsidR="002B6221" w:rsidRDefault="002B6221" w:rsidP="002B6221">
      <w:pPr>
        <w:pStyle w:val="ListParagraph"/>
        <w:numPr>
          <w:ilvl w:val="0"/>
          <w:numId w:val="2"/>
        </w:numPr>
        <w:bidi/>
        <w:jc w:val="both"/>
        <w:rPr>
          <w:rFonts w:hint="cs"/>
          <w:sz w:val="28"/>
          <w:lang w:bidi="fa-IR"/>
        </w:rPr>
      </w:pPr>
      <w:r>
        <w:rPr>
          <w:rFonts w:hint="cs"/>
          <w:sz w:val="28"/>
          <w:rtl/>
          <w:lang w:bidi="fa-IR"/>
        </w:rPr>
        <w:t>سیب</w:t>
      </w:r>
    </w:p>
    <w:p w:rsidR="002B6221" w:rsidRDefault="002B6221" w:rsidP="002B6221">
      <w:pPr>
        <w:pStyle w:val="ListParagraph"/>
        <w:numPr>
          <w:ilvl w:val="0"/>
          <w:numId w:val="2"/>
        </w:numPr>
        <w:bidi/>
        <w:jc w:val="both"/>
        <w:rPr>
          <w:rFonts w:hint="cs"/>
          <w:sz w:val="28"/>
          <w:lang w:bidi="fa-IR"/>
        </w:rPr>
      </w:pPr>
      <w:r>
        <w:rPr>
          <w:rFonts w:hint="cs"/>
          <w:sz w:val="28"/>
          <w:rtl/>
          <w:lang w:bidi="fa-IR"/>
        </w:rPr>
        <w:t>سیب</w:t>
      </w:r>
    </w:p>
    <w:p w:rsidR="002B6221" w:rsidRDefault="002B6221" w:rsidP="002B6221">
      <w:pPr>
        <w:pStyle w:val="ListParagraph"/>
        <w:numPr>
          <w:ilvl w:val="0"/>
          <w:numId w:val="2"/>
        </w:numPr>
        <w:bidi/>
        <w:jc w:val="both"/>
        <w:rPr>
          <w:rFonts w:hint="cs"/>
          <w:sz w:val="28"/>
          <w:lang w:bidi="fa-IR"/>
        </w:rPr>
      </w:pPr>
      <w:r>
        <w:rPr>
          <w:rFonts w:hint="cs"/>
          <w:sz w:val="28"/>
          <w:rtl/>
          <w:lang w:bidi="fa-IR"/>
        </w:rPr>
        <w:t>سیب</w:t>
      </w:r>
    </w:p>
    <w:p w:rsidR="002B6221" w:rsidRDefault="002B6221" w:rsidP="002B6221">
      <w:pPr>
        <w:pStyle w:val="ListParagraph"/>
        <w:numPr>
          <w:ilvl w:val="0"/>
          <w:numId w:val="2"/>
        </w:numPr>
        <w:bidi/>
        <w:jc w:val="both"/>
        <w:rPr>
          <w:rFonts w:hint="cs"/>
          <w:sz w:val="28"/>
          <w:lang w:bidi="fa-IR"/>
        </w:rPr>
      </w:pPr>
      <w:r>
        <w:rPr>
          <w:rFonts w:hint="cs"/>
          <w:sz w:val="28"/>
          <w:rtl/>
          <w:lang w:bidi="fa-IR"/>
        </w:rPr>
        <w:t>سی</w:t>
      </w:r>
    </w:p>
    <w:p w:rsidR="002B6221" w:rsidRDefault="002B6221" w:rsidP="002B6221">
      <w:pPr>
        <w:pStyle w:val="ListParagraph"/>
        <w:numPr>
          <w:ilvl w:val="0"/>
          <w:numId w:val="2"/>
        </w:numPr>
        <w:bidi/>
        <w:jc w:val="both"/>
        <w:rPr>
          <w:rFonts w:hint="cs"/>
          <w:sz w:val="28"/>
          <w:lang w:bidi="fa-IR"/>
        </w:rPr>
      </w:pPr>
      <w:r>
        <w:rPr>
          <w:rFonts w:hint="cs"/>
          <w:sz w:val="28"/>
          <w:rtl/>
          <w:lang w:bidi="fa-IR"/>
        </w:rPr>
        <w:t>بسی</w:t>
      </w:r>
    </w:p>
    <w:p w:rsidR="002B6221" w:rsidRPr="005B2A37" w:rsidRDefault="002B6221" w:rsidP="002B6221">
      <w:pPr>
        <w:pStyle w:val="ListParagraph"/>
        <w:numPr>
          <w:ilvl w:val="0"/>
          <w:numId w:val="2"/>
        </w:numPr>
        <w:bidi/>
        <w:jc w:val="both"/>
        <w:rPr>
          <w:sz w:val="28"/>
          <w:rtl/>
          <w:lang w:bidi="fa-IR"/>
        </w:rPr>
      </w:pPr>
      <w:r>
        <w:rPr>
          <w:rFonts w:hint="cs"/>
          <w:sz w:val="28"/>
          <w:rtl/>
          <w:lang w:bidi="fa-IR"/>
        </w:rPr>
        <w:t>ب</w:t>
      </w:r>
    </w:p>
    <w:sectPr w:rsidR="002B6221" w:rsidRPr="005B2A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83154"/>
    <w:rsid w:val="000926D9"/>
    <w:rsid w:val="000C0578"/>
    <w:rsid w:val="000D0FDE"/>
    <w:rsid w:val="000F6078"/>
    <w:rsid w:val="00101E11"/>
    <w:rsid w:val="0012707C"/>
    <w:rsid w:val="00131BED"/>
    <w:rsid w:val="00173E5F"/>
    <w:rsid w:val="001A1CEB"/>
    <w:rsid w:val="001A28AB"/>
    <w:rsid w:val="001C4710"/>
    <w:rsid w:val="001C794C"/>
    <w:rsid w:val="001E5871"/>
    <w:rsid w:val="002506D9"/>
    <w:rsid w:val="002730D9"/>
    <w:rsid w:val="002B6221"/>
    <w:rsid w:val="0035749F"/>
    <w:rsid w:val="003B4FA1"/>
    <w:rsid w:val="00430A45"/>
    <w:rsid w:val="00451C1A"/>
    <w:rsid w:val="004D316C"/>
    <w:rsid w:val="00521CE3"/>
    <w:rsid w:val="0057434D"/>
    <w:rsid w:val="005A089B"/>
    <w:rsid w:val="005B2A37"/>
    <w:rsid w:val="005B4568"/>
    <w:rsid w:val="0062246C"/>
    <w:rsid w:val="0062552E"/>
    <w:rsid w:val="00626A83"/>
    <w:rsid w:val="006A1832"/>
    <w:rsid w:val="0071712A"/>
    <w:rsid w:val="00733184"/>
    <w:rsid w:val="00747383"/>
    <w:rsid w:val="00761580"/>
    <w:rsid w:val="007C3541"/>
    <w:rsid w:val="007C7CE1"/>
    <w:rsid w:val="0084139B"/>
    <w:rsid w:val="00857204"/>
    <w:rsid w:val="008703F6"/>
    <w:rsid w:val="0089496A"/>
    <w:rsid w:val="008B69CF"/>
    <w:rsid w:val="0092572F"/>
    <w:rsid w:val="0096687B"/>
    <w:rsid w:val="00973F41"/>
    <w:rsid w:val="009B185E"/>
    <w:rsid w:val="00AB2766"/>
    <w:rsid w:val="00AF050C"/>
    <w:rsid w:val="00AF440C"/>
    <w:rsid w:val="00AF6D91"/>
    <w:rsid w:val="00B51784"/>
    <w:rsid w:val="00B52FE6"/>
    <w:rsid w:val="00B6304C"/>
    <w:rsid w:val="00BD5EC9"/>
    <w:rsid w:val="00BE24D9"/>
    <w:rsid w:val="00CA550F"/>
    <w:rsid w:val="00CA6A4D"/>
    <w:rsid w:val="00CB3127"/>
    <w:rsid w:val="00CB67EE"/>
    <w:rsid w:val="00CE6C08"/>
    <w:rsid w:val="00D83F3B"/>
    <w:rsid w:val="00DD10E0"/>
    <w:rsid w:val="00DE3F1E"/>
    <w:rsid w:val="00E50AA4"/>
    <w:rsid w:val="00E83699"/>
    <w:rsid w:val="00EB28DE"/>
    <w:rsid w:val="00F45A3F"/>
    <w:rsid w:val="00F56ECA"/>
    <w:rsid w:val="00F652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5B532"/>
  <w15:chartTrackingRefBased/>
  <w15:docId w15:val="{F6580087-BE4D-4C6C-A356-A7090B406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D118E-F01B-4F00-81CF-EF679611D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9236</TotalTime>
  <Pages>16</Pages>
  <Words>1370</Words>
  <Characters>7810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27</cp:revision>
  <dcterms:created xsi:type="dcterms:W3CDTF">2021-04-27T02:07:00Z</dcterms:created>
  <dcterms:modified xsi:type="dcterms:W3CDTF">2021-10-10T09:17:00Z</dcterms:modified>
</cp:coreProperties>
</file>